
<file path=[Content_Types].xml><?xml version="1.0" encoding="utf-8"?>
<Types xmlns="http://schemas.openxmlformats.org/package/2006/content-types">
  <Default Extension="xml" ContentType="application/xml"/>
  <Default Extension="ttf" ContentType="application/x-font-ttf"/>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package/services/metadata/core-properties/9abb300f3372445695956d89f38f1c0f.psmdcp" Id="R17877c4e512d4bef"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DECLARATION ON PROTECTION OF COMPUTER - Use of Cookies and Web, Slovak Solar s. r. o., Nábrežie Slobody 1926/4 Púchov 020 01, ID No.: 36 352 055, OR OS Trenčín, Section SRO, Insert No.: 16517/R (hereinafter referred to as "Slovak Solar")</w:t>
      </w:r>
    </w:p>
    <w:p w:rsidRPr="00000000" w:rsidR="00000000" w:rsidDel="00000000" w:rsidP="00000000" w:rsidRDefault="00000000" w14:paraId="00000002">
      <w:pPr>
        <w:pStyle w:val="Heading1"/>
        <w:pBdr>
          <w:top w:val="nil" w:sz="0" w:space="0"/>
          <w:left w:val="nil" w:sz="0" w:space="0"/>
          <w:bottom w:val="nil" w:sz="0" w:space="0"/>
          <w:right w:val="nil" w:sz="0" w:space="0"/>
          <w:between w:val="nil" w:sz="0" w:space="0"/>
        </w:pBdr>
        <w:shd w:val="clear" w:fill="auto"/>
        <w:spacing w:before="0" w:after="0" w:lineRule="auto"/>
        <w:jc w:val="left"/>
        <w:rPr/>
      </w:pPr>
      <w:r w:rsidRPr="00000000" w:rsidDel="00000000" w:rsidR="00000000">
        <w:rPr>
          <w:rtl w:val="0"/>
        </w:rPr>
      </w:r>
    </w:p>
    <w:p>
      <w:pPr>
        <w:pBdr>
          <w:top w:val="nil" w:sz="0" w:space="0"/>
          <w:left w:val="nil" w:sz="0" w:space="0"/>
          <w:bottom w:val="nil" w:sz="0" w:space="0"/>
          <w:right w:val="nil" w:sz="0" w:space="0"/>
          <w:between w:val="nil" w:sz="0" w:space="0"/>
        </w:pBdr>
        <w:shd w:val="clear" w:fill="auto"/>
        <w:spacing w:before="450" w:after="225" w:lineRule="auto"/>
        <w:ind w:start="0" w:end="0" w:firstLine="0"/>
        <w:jc w:val="center"/>
        <w:rPr>
          <w:b w:val="1"/>
          <w:sz w:val="24"/>
          <w:szCs w:val="24"/>
        </w:rPr>
      </w:pPr>
      <w:r w:rsidRPr="00000000" w:rsidDel="00000000" w:rsidR="00000000">
        <w:rPr>
          <w:b w:val="1"/>
          <w:sz w:val="24"/>
          <w:szCs w:val="24"/>
          <w:rtl w:val="0"/>
        </w:rPr>
        <w:t xml:space="preserve">PRIVACY STATEMENT - Use of Cookies and the Web</w:t>
      </w:r>
    </w:p>
    <w:p>
      <w:pPr>
        <w:pStyle w:val="Heading2"/>
        <w:pBdr>
          <w:top w:val="nil" w:sz="0" w:space="0"/>
          <w:left w:val="nil" w:sz="0" w:space="0"/>
          <w:bottom w:val="nil" w:sz="0" w:space="0"/>
          <w:right w:val="nil" w:sz="0" w:space="0"/>
          <w:between w:val="nil" w:sz="0" w:space="0"/>
        </w:pBdr>
        <w:shd w:val="clear" w:fill="auto"/>
        <w:spacing w:before="0" w:lineRule="auto"/>
        <w:rPr/>
      </w:pPr>
      <w:r w:rsidRPr="00000000" w:rsidDel="00000000" w:rsidR="00000000">
        <w:rPr>
          <w:rtl w:val="0"/>
        </w:rPr>
        <w:t xml:space="preserve">Cookies</w:t>
      </w:r>
    </w:p>
    <w:p>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t xml:space="preserve">If you visit a booth that writes cookies, a small text "cookie" will be created on your computer or mobile device (including a tablet) when you browse it. If you visit the same page again, the cookie will make it faster to connect. In addition, such a site will "recognise" you and offer you the information you prefer, ensure that an advertisement you have already seen is not repeated, or allow you to enter without re-entering your password. In the case of filling in identification data, cookies will offer you to complete the data already filled in during previous visits to this web environment and, following this information, you will be shown relevant content and offers for your anticipated activities and services that you could use.</w:t>
      </w:r>
    </w:p>
    <w:p>
      <w:pPr>
        <w:pStyle w:val="Heading2"/>
        <w:pBdr>
          <w:top w:val="nil" w:sz="0" w:space="0"/>
          <w:left w:val="nil" w:sz="0" w:space="0"/>
          <w:bottom w:val="nil" w:sz="0" w:space="0"/>
          <w:right w:val="nil" w:sz="0" w:space="0"/>
          <w:between w:val="nil" w:sz="0" w:space="0"/>
        </w:pBdr>
        <w:shd w:val="clear" w:fill="auto"/>
        <w:spacing w:before="0" w:after="0" w:lineRule="auto"/>
        <w:jc w:val="left"/>
        <w:rPr/>
      </w:pPr>
      <w:r w:rsidRPr="00000000" w:rsidDel="00000000" w:rsidR="00000000">
        <w:rPr>
          <w:rtl w:val="0"/>
        </w:rPr>
        <w:t xml:space="preserve">We use cookies to analyse traffic to our websites through services such as Google Analytics, Google AdSense, Facebook, Strossle or Gemius SA, Exponea and others. This is an analytics tool that helps website and app owners understand how their visitors use the site. Cookies can be used to provide statistical data about website usage without personally identifying individual visitors.</w:t>
      </w:r>
    </w:p>
    <w:p>
      <w:pPr>
        <w:pBdr>
          <w:top w:val="nil" w:sz="0" w:space="0"/>
          <w:left w:val="nil" w:sz="0" w:space="0"/>
          <w:bottom w:val="nil" w:sz="0" w:space="0"/>
          <w:right w:val="nil" w:sz="0" w:space="0"/>
          <w:between w:val="nil" w:sz="0" w:space="0"/>
        </w:pBdr>
        <w:shd w:val="clear" w:fill="auto"/>
        <w:spacing w:before="225" w:after="225" w:lineRule="auto"/>
        <w:ind w:start="0" w:end="0" w:firstLine="0"/>
        <w:jc w:val="center"/>
        <w:rPr/>
      </w:pPr>
      <w:r w:rsidRPr="00000000" w:rsidDel="00000000" w:rsidR="00000000">
        <w:rPr>
          <w:rtl w:val="0"/>
        </w:rPr>
        <w:t xml:space="preserve">Legal basis for processing</w:t>
      </w:r>
    </w:p>
    <w:p>
      <w:pPr>
        <w:pStyle w:val="Heading2"/>
        <w:pBdr>
          <w:top w:val="nil" w:sz="0" w:space="0"/>
          <w:left w:val="nil" w:sz="0" w:space="0"/>
          <w:bottom w:val="nil" w:sz="0" w:space="0"/>
          <w:right w:val="nil" w:sz="0" w:space="0"/>
          <w:between w:val="nil" w:sz="0" w:space="0"/>
        </w:pBdr>
        <w:shd w:val="clear" w:fill="auto"/>
        <w:spacing w:before="0" w:after="0" w:lineRule="auto"/>
        <w:jc w:val="left"/>
        <w:rPr/>
      </w:pPr>
      <w:r w:rsidRPr="00000000" w:rsidDel="00000000" w:rsidR="00000000">
        <w:rPr>
          <w:rtl w:val="0"/>
        </w:rPr>
        <w:t xml:space="preserve">If we are able to identify the person of a visitor to our web environment when recording, this will be processing of personal data. We must have a legal basis for such processing. One legal basis may be your consent as a data subject and the other will be the legitimate interest of the controller - that is, our company - in particular in monitoring your activities and evaluating them in order to offer you the best possible service settings or support for your activities in a contractual relationship with our company, including direct advertising.</w:t>
      </w:r>
    </w:p>
    <w:p>
      <w:pPr>
        <w:pBdr>
          <w:top w:val="nil" w:sz="0" w:space="0"/>
          <w:left w:val="nil" w:sz="0" w:space="0"/>
          <w:bottom w:val="nil" w:sz="0" w:space="0"/>
          <w:right w:val="nil" w:sz="0" w:space="0"/>
          <w:between w:val="nil" w:sz="0" w:space="0"/>
        </w:pBdr>
        <w:shd w:val="clear" w:fill="auto"/>
        <w:spacing w:before="0" w:after="225" w:lineRule="auto"/>
        <w:ind w:start="0" w:end="0" w:firstLine="0"/>
        <w:jc w:val="center"/>
        <w:rPr/>
      </w:pPr>
      <w:r w:rsidRPr="00000000" w:rsidDel="00000000" w:rsidR="00000000">
        <w:rPr>
          <w:rtl w:val="0"/>
        </w:rPr>
        <w:t xml:space="preserve">What cookies we evaluate</w:t>
      </w:r>
    </w:p>
    <w:p>
      <w:pPr>
        <w:pStyle w:val="Heading2"/>
        <w:pBdr>
          <w:top w:val="nil" w:sz="0" w:space="0"/>
          <w:left w:val="nil" w:sz="0" w:space="0"/>
          <w:bottom w:val="nil" w:sz="0" w:space="0"/>
          <w:right w:val="nil" w:sz="0" w:space="0"/>
          <w:between w:val="nil" w:sz="0" w:space="0"/>
        </w:pBdr>
        <w:shd w:val="clear" w:fill="auto"/>
        <w:spacing w:before="0" w:after="0" w:lineRule="auto"/>
        <w:jc w:val="left"/>
        <w:rPr/>
      </w:pPr>
      <w:r w:rsidRPr="00000000" w:rsidDel="00000000" w:rsidR="00000000">
        <w:rPr>
          <w:rtl w:val="0"/>
        </w:rPr>
        <w:t xml:space="preserve">Basic cookies These cookies enable the use of basic functions such as logging in as a registered user or pre-populating forms. If you disable these cookies, we cannot guarantee the full functionality of our site. Persistent cookies are used to identify your preferred activities that you consciously perform on our site. Operational cookies These cookies are used to analyse visitor behaviour on the website and subsequently to improve its functionality and appearance. If you disable these cookies, we cannot guarantee the full functionality of our site. Advertising cookies are used to optimise the content and advertising displayed in relation to the visitor's habits and the effectiveness of the advertisers' marketing communications. For example, they will prevent you from being shown unnecessarily frequent advertisements from an area in which you are not interested. Third-party cookies are created and used by service providers such as Google Analytics, Google AdSense, Facebook, Strossle , Gemius SA, Exponea and others. These services are integrated into our site because we find them useful and fully secure. You can find the terms of use on the websites of these companies. For example, they will prevent you from being shown unnecessarily frequent advertising from an area in which you are not interested.</w:t>
      </w:r>
    </w:p>
    <w:p>
      <w:pPr>
        <w:pBdr>
          <w:top w:val="nil" w:sz="0" w:space="0"/>
          <w:left w:val="nil" w:sz="0" w:space="0"/>
          <w:bottom w:val="nil" w:sz="0" w:space="0"/>
          <w:right w:val="nil" w:sz="0" w:space="0"/>
          <w:between w:val="nil" w:sz="0" w:space="0"/>
        </w:pBdr>
        <w:shd w:val="clear" w:fill="auto"/>
        <w:spacing w:before="0" w:after="75" w:lineRule="auto"/>
        <w:ind w:start="0" w:end="0" w:firstLine="0"/>
        <w:jc w:val="center"/>
        <w:rPr/>
      </w:pPr>
      <w:r w:rsidRPr="00000000" w:rsidDel="00000000" w:rsidR="00000000">
        <w:rPr>
          <w:rtl w:val="0"/>
        </w:rPr>
        <w:t xml:space="preserve">What data about you can we evaluate</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rtl w:val="0"/>
        </w:rPr>
        <w:t xml:space="preserve">Information about your visit to our website (www page);</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rtl w:val="0"/>
        </w:rPr>
        <w:t xml:space="preserve">Information about the IP address of the connection, the browser you are using;</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rtl w:val="0"/>
        </w:rPr>
        <w:t xml:space="preserve">Information about your activity on our website.</w:t>
      </w:r>
    </w:p>
    <w:p>
      <w:pPr>
        <w:pStyle w:val="Heading2"/>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Automated Decision Making and Profiling</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If we have your consent to process your personal data for marketing activities and you do not object to automated decision-making or profiling of your person from your activities on our site, we may associate your personal data with information about your activities on our site (for example, when you enter: phone number, email address, discount coupon number, registration number, loyalty club card number, etc.). The aim of this linking is to get to know your preferences and interests better and, on this basis, to better tailor the offer directly to you.</w:t>
      </w:r>
    </w:p>
    <w:p>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t xml:space="preserve">You may object to such processing at any time or, if such automated decision would affect your rights and freedoms, you may request an individual decision from us (for example, in the form of a better offer).</w:t>
      </w:r>
    </w:p>
    <w:p>
      <w:pPr>
        <w:pStyle w:val="Heading2"/>
        <w:pBdr>
          <w:top w:val="nil" w:sz="0" w:space="0"/>
          <w:left w:val="nil" w:sz="0" w:space="0"/>
          <w:bottom w:val="nil" w:sz="0" w:space="0"/>
          <w:right w:val="nil" w:sz="0" w:space="0"/>
          <w:between w:val="nil" w:sz="0" w:space="0"/>
        </w:pBdr>
        <w:shd w:val="clear" w:fill="auto"/>
        <w:spacing w:before="0" w:lineRule="auto"/>
        <w:rPr/>
      </w:pPr>
      <w:r w:rsidRPr="00000000" w:rsidDel="00000000" w:rsidR="00000000">
        <w:rPr>
          <w:rtl w:val="0"/>
        </w:rPr>
        <w:t xml:space="preserve">How to check your cookie settings</w:t>
      </w:r>
    </w:p>
    <w:p>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t xml:space="preserve">You can control or delete cookies at your discretion. Please visit aboutcookies.org for details. You can delete all cookies stored on your computer and you can set most browsers to prevent them from being stored.</w:t>
      </w:r>
    </w:p>
    <w:p>
      <w:pPr>
        <w:pStyle w:val="Heading2"/>
        <w:pBdr>
          <w:top w:val="nil" w:sz="0" w:space="0"/>
          <w:left w:val="nil" w:sz="0" w:space="0"/>
          <w:bottom w:val="nil" w:sz="0" w:space="0"/>
          <w:right w:val="nil" w:sz="0" w:space="0"/>
          <w:between w:val="nil" w:sz="0" w:space="0"/>
        </w:pBdr>
        <w:shd w:val="clear" w:fill="auto"/>
        <w:spacing w:before="0" w:after="0" w:lineRule="auto"/>
        <w:jc w:val="left"/>
        <w:rPr>
          <w:color w:val="0000ee"/>
          <w:u w:val="single"/>
        </w:rPr>
      </w:pPr>
      <w:r w:rsidRPr="00000000" w:rsidDel="00000000" w:rsidR="00000000">
        <w:rPr>
          <w:rtl w:val="0"/>
        </w:rPr>
        <w:t xml:space="preserve">Cookies are useful as long as site owners do not misuse them for unauthorised data collection. If you do not trust the functionality of cookies, you can periodically delete them from your disk. In some cases, the information obtained via cookies may not be recorded correctly and therefore you may have problems logging in to, for example, our web applications. Instructions on how to delete all cookies, even incorrectly written cookies, can be found below. Instructions for deleting cookies in individual web browsers Internet Explorer™ </w:t>
      </w:r>
      <w:hyperlink r:id="rId6">
        <w:r w:rsidRPr="00000000" w:rsidDel="00000000" w:rsidR="00000000">
          <w:rPr>
            <w:color w:val="0000ee"/>
            <w:u w:val="single"/>
            <w:rtl w:val="0"/>
          </w:rPr>
          <w:t xml:space="preserve">https://support.microsoft.com/sk-sk/help/278835/how-to-delete-cookie-files-in-internet-explorer</w:t>
        </w:r>
      </w:hyperlink>
      <w:r w:rsidRPr="00000000" w:rsidDel="00000000" w:rsidR="00000000">
        <w:rPr>
          <w:rtl w:val="0"/>
        </w:rPr>
        <w:t xml:space="preserve"> Safari™ </w:t>
      </w:r>
      <w:hyperlink r:id="rId7">
        <w:r w:rsidRPr="00000000" w:rsidDel="00000000" w:rsidR="00000000">
          <w:rPr>
            <w:color w:val="0000ee"/>
            <w:u w:val="single"/>
            <w:rtl w:val="0"/>
          </w:rPr>
          <w:t xml:space="preserve">https://support.apple.com/guide/safari/manage-cookies-and-website-data-sfri11471/mac</w:t>
        </w:r>
      </w:hyperlink>
      <w:r w:rsidRPr="00000000" w:rsidDel="00000000" w:rsidR="00000000">
        <w:rPr>
          <w:rtl w:val="0"/>
        </w:rPr>
        <w:t xml:space="preserve"> Opera™ </w:t>
      </w:r>
      <w:hyperlink r:id="rId8">
        <w:r w:rsidRPr="00000000" w:rsidDel="00000000" w:rsidR="00000000">
          <w:rPr>
            <w:color w:val="0000ee"/>
            <w:u w:val="single"/>
            <w:rtl w:val="0"/>
          </w:rPr>
          <w:t xml:space="preserve">https://www.opera.com/help/tutorials/security/privacy/</w:t>
        </w:r>
      </w:hyperlink>
      <w:r w:rsidRPr="00000000" w:rsidDel="00000000" w:rsidR="00000000">
        <w:rPr>
          <w:rtl w:val="0"/>
        </w:rPr>
        <w:t xml:space="preserve"> Mozilla Firefox™ </w:t>
      </w:r>
      <w:hyperlink r:id="rId9">
        <w:r w:rsidRPr="00000000" w:rsidDel="00000000" w:rsidR="00000000">
          <w:rPr>
            <w:color w:val="0000ee"/>
            <w:u w:val="single"/>
            <w:rtl w:val="0"/>
          </w:rPr>
          <w:t xml:space="preserve">https://support.mozilla.com/sk/kb/odstranenie-cookies</w:t>
        </w:r>
      </w:hyperlink>
      <w:r w:rsidRPr="00000000" w:rsidDel="00000000" w:rsidR="00000000">
        <w:rPr>
          <w:rtl w:val="0"/>
        </w:rPr>
        <w:t xml:space="preserve"> Google Chrome™ </w:t>
      </w:r>
      <w:hyperlink r:id="rId10">
        <w:r w:rsidRPr="00000000" w:rsidDel="00000000" w:rsidR="00000000">
          <w:rPr>
            <w:color w:val="0000ee"/>
            <w:u w:val="single"/>
            <w:rtl w:val="0"/>
          </w:rPr>
          <w:t xml:space="preserve">https://support.google.com/chrome/answer/95647?hl=sk&amp;hlrm=en</w:t>
        </w:r>
      </w:hyperlink>
      <w:r w:rsidRPr="00000000" w:rsidDel="00000000" w:rsidR="00000000">
        <w:rPr>
          <w:rtl w:val="0"/>
        </w:rPr>
      </w:r>
    </w:p>
    <w:p>
      <w:pPr>
        <w:pBdr>
          <w:top w:val="nil" w:sz="0" w:space="0"/>
          <w:left w:val="nil" w:sz="0" w:space="0"/>
          <w:bottom w:val="nil" w:sz="0" w:space="0"/>
          <w:right w:val="nil" w:sz="0" w:space="0"/>
          <w:between w:val="nil" w:sz="0" w:space="0"/>
        </w:pBdr>
        <w:shd w:val="clear" w:fill="auto"/>
        <w:spacing w:before="225" w:after="225" w:lineRule="auto"/>
        <w:ind w:start="0" w:end="0" w:firstLine="0"/>
        <w:jc w:val="center"/>
        <w:rPr/>
      </w:pPr>
      <w:r w:rsidRPr="00000000" w:rsidDel="00000000" w:rsidR="00000000">
        <w:rPr>
          <w:rtl w:val="0"/>
        </w:rPr>
        <w:t xml:space="preserve">Location of your personal data</w:t>
      </w:r>
    </w:p>
    <w:p>
      <w:pPr>
        <w:pStyle w:val="Heading2"/>
        <w:pBdr>
          <w:top w:val="nil" w:sz="0" w:space="0"/>
          <w:left w:val="nil" w:sz="0" w:space="0"/>
          <w:bottom w:val="nil" w:sz="0" w:space="0"/>
          <w:right w:val="nil" w:sz="0" w:space="0"/>
          <w:between w:val="nil" w:sz="0" w:space="0"/>
        </w:pBdr>
        <w:shd w:val="clear" w:fill="auto"/>
        <w:spacing w:before="0" w:after="0" w:lineRule="auto"/>
        <w:jc w:val="left"/>
        <w:rPr/>
      </w:pPr>
      <w:r w:rsidRPr="00000000" w:rsidDel="00000000" w:rsidR="00000000">
        <w:rPr>
          <w:rtl w:val="0"/>
        </w:rPr>
        <w:t xml:space="preserve">We do not transfer your data to third countries outside the European Economic Area (EEA) and the European Union (EU).</w:t>
      </w:r>
    </w:p>
    <w:p>
      <w:pPr>
        <w:pBdr>
          <w:top w:val="nil" w:sz="0" w:space="0"/>
          <w:left w:val="nil" w:sz="0" w:space="0"/>
          <w:bottom w:val="nil" w:sz="0" w:space="0"/>
          <w:right w:val="nil" w:sz="0" w:space="0"/>
          <w:between w:val="nil" w:sz="0" w:space="0"/>
        </w:pBdr>
        <w:shd w:val="clear" w:fill="auto"/>
        <w:spacing w:before="0" w:after="225" w:lineRule="auto"/>
        <w:ind w:start="0" w:end="0" w:firstLine="0"/>
        <w:jc w:val="center"/>
        <w:rPr/>
      </w:pPr>
      <w:r w:rsidRPr="00000000" w:rsidDel="00000000" w:rsidR="00000000">
        <w:rPr>
          <w:rtl w:val="0"/>
        </w:rPr>
        <w:t xml:space="preserve">How long will we keep the browsing data</w:t>
      </w:r>
    </w:p>
    <w:p>
      <w:pPr>
        <w:pStyle w:val="Heading2"/>
        <w:pBdr>
          <w:top w:val="nil" w:sz="0" w:space="0"/>
          <w:left w:val="nil" w:sz="0" w:space="0"/>
          <w:bottom w:val="nil" w:sz="0" w:space="0"/>
          <w:right w:val="nil" w:sz="0" w:space="0"/>
          <w:between w:val="nil" w:sz="0" w:space="0"/>
        </w:pBdr>
        <w:shd w:val="clear" w:fill="auto"/>
        <w:spacing w:before="0" w:after="0" w:lineRule="auto"/>
        <w:jc w:val="left"/>
        <w:rPr/>
      </w:pPr>
      <w:r w:rsidRPr="00000000" w:rsidDel="00000000" w:rsidR="00000000">
        <w:rPr>
          <w:rtl w:val="0"/>
        </w:rPr>
        <w:t xml:space="preserve">We store the information we associate with cookie data according to the consent you have given us or the duration of the contractual relationship between us and you. We will retain the combined data from cookies and our systems for 30 days.</w:t>
      </w:r>
    </w:p>
    <w:p>
      <w:pPr>
        <w:pBdr>
          <w:top w:val="nil" w:sz="0" w:space="0"/>
          <w:left w:val="nil" w:sz="0" w:space="0"/>
          <w:bottom w:val="nil" w:sz="0" w:space="0"/>
          <w:right w:val="nil" w:sz="0" w:space="0"/>
          <w:between w:val="nil" w:sz="0" w:space="0"/>
        </w:pBdr>
        <w:shd w:val="clear" w:fill="auto"/>
        <w:spacing w:before="0" w:after="225" w:lineRule="auto"/>
        <w:ind w:start="0" w:end="0" w:firstLine="0"/>
        <w:jc w:val="center"/>
        <w:rPr/>
      </w:pPr>
      <w:r w:rsidRPr="00000000" w:rsidDel="00000000" w:rsidR="00000000">
        <w:rPr>
          <w:rtl w:val="0"/>
        </w:rPr>
        <w:t xml:space="preserve">Withdrawal of consent</w:t>
      </w:r>
    </w:p>
    <w:p>
      <w:pPr>
        <w:pStyle w:val="Heading2"/>
        <w:pBdr>
          <w:top w:val="nil" w:sz="0" w:space="0"/>
          <w:left w:val="nil" w:sz="0" w:space="0"/>
          <w:bottom w:val="nil" w:sz="0" w:space="0"/>
          <w:right w:val="nil" w:sz="0" w:space="0"/>
          <w:between w:val="nil" w:sz="0" w:space="0"/>
        </w:pBdr>
        <w:shd w:val="clear" w:fill="auto"/>
        <w:spacing w:before="0" w:after="0" w:lineRule="auto"/>
        <w:jc w:val="left"/>
        <w:rPr/>
      </w:pPr>
      <w:r w:rsidRPr="00000000" w:rsidDel="00000000" w:rsidR="00000000">
        <w:rPr>
          <w:rtl w:val="0"/>
        </w:rPr>
        <w:t xml:space="preserve">If we process your data on the basis of your consent, this consent can be withdrawn at any time.</w:t>
      </w:r>
    </w:p>
    <w:p>
      <w:pPr>
        <w:pBdr>
          <w:top w:val="nil" w:sz="0" w:space="0"/>
          <w:left w:val="nil" w:sz="0" w:space="0"/>
          <w:bottom w:val="nil" w:sz="0" w:space="0"/>
          <w:right w:val="nil" w:sz="0" w:space="0"/>
          <w:between w:val="nil" w:sz="0" w:space="0"/>
        </w:pBdr>
        <w:shd w:val="clear" w:fill="auto"/>
        <w:spacing w:before="0" w:after="75" w:lineRule="auto"/>
        <w:ind w:start="0" w:end="0" w:firstLine="0"/>
        <w:jc w:val="center"/>
        <w:rPr/>
      </w:pPr>
      <w:r w:rsidRPr="00000000" w:rsidDel="00000000" w:rsidR="00000000">
        <w:rPr>
          <w:rtl w:val="0"/>
        </w:rPr>
        <w:t xml:space="preserve">Contact details</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If you wish to make a complaint about how we process your personal data, including in relation to the rights mentioned above, or if you have any other questions regarding the processing of your personal data, you can contact </w:t>
      </w:r>
      <w:r w:rsidRPr="00000000" w:rsidDel="00000000" w:rsidR="00000000">
        <w:rPr>
          <w:color w:val="1e1e1e"/>
          <w:highlight w:val="white"/>
          <w:rtl w:val="0"/>
        </w:rPr>
        <w:t xml:space="preserve">Lubomir Jancik </w:t>
      </w:r>
      <w:r w:rsidRPr="00000000" w:rsidDel="00000000" w:rsidR="00000000">
        <w:rPr>
          <w:rtl w:val="0"/>
        </w:rPr>
        <w:t xml:space="preserve">via e-mail: </w:t>
      </w:r>
      <w:hyperlink r:id="rId11">
        <w:r w:rsidRPr="00000000" w:rsidDel="00000000" w:rsidR="00000000">
          <w:rPr>
            <w:color w:val="1155cc"/>
            <w:u w:val="single"/>
            <w:rtl w:val="0"/>
          </w:rPr>
          <w:t xml:space="preserve">info@slovaksolar.com</w:t>
        </w:r>
      </w:hyperlink>
      <w:r w:rsidRPr="00000000" w:rsidDel="00000000" w:rsidR="00000000">
        <w:rPr>
          <w:rtl w:val="0"/>
        </w:rPr>
        <w:t xml:space="preserve"> and your suggestions and requests will be reviewed. You may also contact us in writing through our standard contact points.</w:t>
      </w:r>
    </w:p>
    <w:p w:rsidRPr="00000000" w:rsidR="00000000" w:rsidDel="00000000" w:rsidP="00000000" w:rsidRDefault="00000000" w14:paraId="0000001D">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If you suspect a violation of the protection of your personal data or believe that we are processing your data in violation of the law, or if you are not satisfied with our response to your questions or complaints, you may contact the supervisory authority, which is the Office for Personal Data Protection of the Slovak Republic (ÚOOÚ), and you have the right to initiate proceedings pursuant to Section 100 of Act No.18/2018 Coll. on the protection of personal data. Further information about the OIPO and the complaints procedure can be found here: </w:t>
      </w:r>
      <w:r w:rsidRPr="00000000" w:rsidDel="00000000" w:rsidR="00000000">
        <w:rPr>
          <w:rtl w:val="0"/>
        </w:rPr>
        <w:t xml:space="preserve">www.dataprotection.gov.sk.</w:t>
      </w:r>
    </w:p>
    <w:p w:rsidRPr="00000000" w:rsidR="00000000" w:rsidDel="00000000" w:rsidP="00000000" w:rsidRDefault="00000000" w14:paraId="0000001F">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We may update this statement without notice. We therefore ask you to regularly consult the current version, which can be found either on our website or we will be happy to provide it to you on request. This version of the statement was issued on 13.6.2023.</w:t>
      </w:r>
    </w:p>
    <w:sectPr>
      <w:pgSz w:w="12240" w:h="15840" w:orient="portrait"/>
      <w:pgMar w:top="1440" w:right="1440" w:bottom="1440" w:lef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slovaksolar.com" TargetMode="External"/><Relationship Id="rId10" Type="http://schemas.openxmlformats.org/officeDocument/2006/relationships/hyperlink" Target="https://support.google.com/chrome/answer/95647?hl=sk&amp;hlrm=en" TargetMode="External"/><Relationship Id="rId12" Type="http://schemas.openxmlformats.org/officeDocument/2006/relationships/hyperlink" Target="http://docs.google.com/www.dataprotection.gov.sk" TargetMode="External"/><Relationship Id="rId9" Type="http://schemas.openxmlformats.org/officeDocument/2006/relationships/hyperlink" Target="https://support.mozilla.com/sk/kb/odstranenie-cookies" TargetMode="External"/><Relationship Id="rId5" Type="http://schemas.openxmlformats.org/officeDocument/2006/relationships/styles" Target="styles.xml"/><Relationship Id="rId6" Type="http://schemas.openxmlformats.org/officeDocument/2006/relationships/hyperlink" Target="https://support.microsoft.com/sk-sk/help/278835/how-to-delete-cookie-files-in-internet-explorer" TargetMode="External"/><Relationship Id="rId7" Type="http://schemas.openxmlformats.org/officeDocument/2006/relationships/hyperlink" Target="https://support.apple.com/guide/safari/manage-cookies-and-website-data-sfri11471/mac" TargetMode="External"/><Relationship Id="rId8" Type="http://schemas.openxmlformats.org/officeDocument/2006/relationships/hyperlink" Target="https://www.opera.com/help/tutorials/security/priva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